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8B" w:rsidRDefault="004F558B">
      <w:r>
        <w:t>от 03.07.2018</w:t>
      </w:r>
    </w:p>
    <w:p w:rsidR="004F558B" w:rsidRDefault="004F558B"/>
    <w:p w:rsidR="004F558B" w:rsidRDefault="004F558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F558B" w:rsidRDefault="004F558B">
      <w:r>
        <w:t>Индивидуальный предприниматель Усманов Рустам Рафикович ИНН 026809356903</w:t>
      </w:r>
    </w:p>
    <w:p w:rsidR="004F558B" w:rsidRDefault="004F558B">
      <w:r>
        <w:t>Общество с ограниченной ответственностью «ГК «Инжзащита» ИНН 2366004794</w:t>
      </w:r>
    </w:p>
    <w:p w:rsidR="004F558B" w:rsidRDefault="004F558B">
      <w:r>
        <w:t>Общество с ограниченной ответственностью «Рассвет» ИНН 5017108474</w:t>
      </w:r>
    </w:p>
    <w:p w:rsidR="004F558B" w:rsidRDefault="004F558B">
      <w:r>
        <w:t>Общество с ограниченной ответственностью «Эксперт» ИНН 7703458904</w:t>
      </w:r>
    </w:p>
    <w:p w:rsidR="004F558B" w:rsidRDefault="004F558B">
      <w:r>
        <w:t>Общество с ограниченной ответственностью «АС-МОНТАЖ» ИНН 7736664187</w:t>
      </w:r>
    </w:p>
    <w:p w:rsidR="004F558B" w:rsidRDefault="004F558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F558B"/>
    <w:rsid w:val="00045D12"/>
    <w:rsid w:val="004F558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